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1B9E7" w14:textId="77777777" w:rsidR="00CD1252" w:rsidRDefault="00CD1252" w:rsidP="00CD1252">
      <w:pPr>
        <w:rPr>
          <w:b/>
          <w:sz w:val="24"/>
          <w:szCs w:val="24"/>
        </w:rPr>
      </w:pPr>
    </w:p>
    <w:p w14:paraId="47CCD9A1" w14:textId="77777777" w:rsidR="00CD0853" w:rsidRDefault="00E438B9" w:rsidP="00E438B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</w:t>
      </w:r>
      <w:r w:rsidR="00CD1252" w:rsidRPr="00CD1252">
        <w:rPr>
          <w:b/>
          <w:sz w:val="24"/>
          <w:szCs w:val="24"/>
          <w:u w:val="single"/>
        </w:rPr>
        <w:t>R</w:t>
      </w:r>
      <w:r>
        <w:rPr>
          <w:b/>
          <w:sz w:val="24"/>
          <w:szCs w:val="24"/>
          <w:u w:val="single"/>
        </w:rPr>
        <w:t>IHLÁŠKA</w:t>
      </w:r>
    </w:p>
    <w:p w14:paraId="58B4284D" w14:textId="77777777" w:rsidR="00D841A2" w:rsidRDefault="00E438B9" w:rsidP="00E438B9">
      <w:pPr>
        <w:rPr>
          <w:b/>
        </w:rPr>
      </w:pPr>
      <w:r w:rsidRPr="00CD0853">
        <w:rPr>
          <w:b/>
        </w:rPr>
        <w:t xml:space="preserve">Gymnázium Andreja Sládkoviča, </w:t>
      </w:r>
      <w:r w:rsidR="00D841A2">
        <w:rPr>
          <w:b/>
        </w:rPr>
        <w:t>Komenského 18, Banská Bystrica</w:t>
      </w:r>
    </w:p>
    <w:p w14:paraId="18C5D83F" w14:textId="64429D4A" w:rsidR="00E438B9" w:rsidRPr="00CD0853" w:rsidRDefault="00D841A2" w:rsidP="00E438B9">
      <w:pPr>
        <w:rPr>
          <w:b/>
          <w:sz w:val="24"/>
          <w:szCs w:val="24"/>
          <w:u w:val="single"/>
        </w:rPr>
      </w:pPr>
      <w:r>
        <w:rPr>
          <w:b/>
        </w:rPr>
        <w:t xml:space="preserve">26. 9. 2022    </w:t>
      </w:r>
      <w:r w:rsidR="00E438B9" w:rsidRPr="00CD0853">
        <w:rPr>
          <w:b/>
        </w:rPr>
        <w:t>9</w:t>
      </w:r>
      <w:r w:rsidR="008D4586">
        <w:rPr>
          <w:b/>
        </w:rPr>
        <w:t>.00</w:t>
      </w:r>
      <w:r w:rsidR="00E438B9" w:rsidRPr="00CD0853">
        <w:rPr>
          <w:b/>
        </w:rPr>
        <w:t xml:space="preserve"> – 13.00 hod. (čas je predbežný, upresníme)</w:t>
      </w:r>
      <w:r w:rsidR="00CD0853">
        <w:rPr>
          <w:b/>
        </w:rPr>
        <w:t xml:space="preserve"> </w:t>
      </w:r>
    </w:p>
    <w:p w14:paraId="33A674B4" w14:textId="77777777" w:rsidR="00D841A2" w:rsidRDefault="00E438B9" w:rsidP="00D841A2">
      <w:pPr>
        <w:spacing w:after="0"/>
        <w:rPr>
          <w:i/>
        </w:rPr>
      </w:pPr>
      <w:r w:rsidRPr="004264E3">
        <w:rPr>
          <w:i/>
        </w:rPr>
        <w:t>TVORIVÉ PRACOVNÉ STRETNUTIE v rámci témy VZDELÁVANIE DIVADLOM</w:t>
      </w:r>
      <w:r w:rsidR="00CD0853">
        <w:rPr>
          <w:i/>
        </w:rPr>
        <w:t xml:space="preserve"> pod vedením divadelných lektoriek</w:t>
      </w:r>
      <w:r w:rsidRPr="004264E3">
        <w:rPr>
          <w:i/>
        </w:rPr>
        <w:t xml:space="preserve"> Barbory </w:t>
      </w:r>
      <w:proofErr w:type="spellStart"/>
      <w:r w:rsidRPr="004264E3">
        <w:rPr>
          <w:i/>
        </w:rPr>
        <w:t>Jurinovej</w:t>
      </w:r>
      <w:proofErr w:type="spellEnd"/>
      <w:r>
        <w:rPr>
          <w:i/>
        </w:rPr>
        <w:t xml:space="preserve"> a Veroniky </w:t>
      </w:r>
      <w:proofErr w:type="spellStart"/>
      <w:r>
        <w:rPr>
          <w:i/>
        </w:rPr>
        <w:t>Kořínkovej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Willemsovej</w:t>
      </w:r>
      <w:proofErr w:type="spellEnd"/>
      <w:r>
        <w:rPr>
          <w:i/>
        </w:rPr>
        <w:t xml:space="preserve"> </w:t>
      </w:r>
      <w:r w:rsidRPr="004264E3">
        <w:rPr>
          <w:i/>
        </w:rPr>
        <w:t xml:space="preserve">(SK). </w:t>
      </w:r>
    </w:p>
    <w:p w14:paraId="7905ABCB" w14:textId="13D7DD75" w:rsidR="00E438B9" w:rsidRDefault="00E438B9" w:rsidP="00D841A2">
      <w:pPr>
        <w:spacing w:after="0"/>
        <w:rPr>
          <w:i/>
        </w:rPr>
      </w:pPr>
      <w:r w:rsidRPr="004264E3">
        <w:rPr>
          <w:i/>
        </w:rPr>
        <w:t>DIVADELNÁ KLASIKA V GRAFICKOM ROMÁNE</w:t>
      </w:r>
      <w:r>
        <w:rPr>
          <w:i/>
        </w:rPr>
        <w:t xml:space="preserve"> </w:t>
      </w:r>
      <w:r w:rsidRPr="004264E3">
        <w:rPr>
          <w:i/>
        </w:rPr>
        <w:t>pre pedagógov a pedagogičky stredných škôl</w:t>
      </w:r>
      <w:r>
        <w:rPr>
          <w:i/>
        </w:rPr>
        <w:t>, iných záuj</w:t>
      </w:r>
      <w:r w:rsidR="00CD0853">
        <w:rPr>
          <w:i/>
        </w:rPr>
        <w:t xml:space="preserve">emcov/záujemkyne o tieto témy. </w:t>
      </w:r>
      <w:r w:rsidRPr="004264E3">
        <w:rPr>
          <w:i/>
        </w:rPr>
        <w:t>Cieľom je podnietiť vzťah mladých ľudí a pedagógov/pedagogičky stredných škôl k</w:t>
      </w:r>
      <w:r w:rsidR="00A3772E">
        <w:rPr>
          <w:i/>
        </w:rPr>
        <w:t> </w:t>
      </w:r>
      <w:r w:rsidRPr="004264E3">
        <w:rPr>
          <w:i/>
        </w:rPr>
        <w:t>divadlu</w:t>
      </w:r>
      <w:r w:rsidR="00A3772E">
        <w:rPr>
          <w:i/>
        </w:rPr>
        <w:t>,</w:t>
      </w:r>
      <w:r w:rsidRPr="004264E3">
        <w:rPr>
          <w:i/>
        </w:rPr>
        <w:t xml:space="preserve"> prostredníctvom grafickej formy komiksu. </w:t>
      </w:r>
    </w:p>
    <w:p w14:paraId="292DB12C" w14:textId="77777777" w:rsidR="00A07AC1" w:rsidRDefault="00A07AC1" w:rsidP="00CD1252">
      <w:pPr>
        <w:rPr>
          <w:i/>
        </w:rPr>
      </w:pPr>
    </w:p>
    <w:p w14:paraId="1FD6F111" w14:textId="58F2A665" w:rsidR="00D841A2" w:rsidRPr="00CD0853" w:rsidRDefault="00CD0853" w:rsidP="00CD1252">
      <w:pPr>
        <w:rPr>
          <w:i/>
        </w:rPr>
      </w:pPr>
      <w:r>
        <w:rPr>
          <w:i/>
        </w:rPr>
        <w:t>Účasť zdarma, na základe prihlášky. Počet účastníkov/</w:t>
      </w:r>
      <w:proofErr w:type="spellStart"/>
      <w:r>
        <w:rPr>
          <w:i/>
        </w:rPr>
        <w:t>čok</w:t>
      </w:r>
      <w:proofErr w:type="spellEnd"/>
      <w:r>
        <w:rPr>
          <w:i/>
        </w:rPr>
        <w:t xml:space="preserve"> max. 20.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18"/>
        <w:gridCol w:w="6144"/>
      </w:tblGrid>
      <w:tr w:rsidR="00CD1252" w14:paraId="775FAFA2" w14:textId="77777777" w:rsidTr="00CD1252">
        <w:tc>
          <w:tcPr>
            <w:tcW w:w="2943" w:type="dxa"/>
          </w:tcPr>
          <w:p w14:paraId="36B9305F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Meno a priezvisko:</w:t>
            </w:r>
          </w:p>
        </w:tc>
        <w:tc>
          <w:tcPr>
            <w:tcW w:w="6269" w:type="dxa"/>
          </w:tcPr>
          <w:p w14:paraId="79817B2F" w14:textId="77777777" w:rsidR="00CD1252" w:rsidRDefault="00CD1252" w:rsidP="00CD1252">
            <w:pPr>
              <w:spacing w:before="240"/>
            </w:pPr>
          </w:p>
        </w:tc>
      </w:tr>
      <w:tr w:rsidR="00CD1252" w14:paraId="6B0D23F4" w14:textId="77777777" w:rsidTr="00CD1252">
        <w:tc>
          <w:tcPr>
            <w:tcW w:w="2943" w:type="dxa"/>
          </w:tcPr>
          <w:p w14:paraId="2CE1D9E8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Kontakt (email + mobil):</w:t>
            </w:r>
          </w:p>
        </w:tc>
        <w:tc>
          <w:tcPr>
            <w:tcW w:w="6269" w:type="dxa"/>
          </w:tcPr>
          <w:p w14:paraId="6F715D17" w14:textId="77777777" w:rsidR="00CD1252" w:rsidRDefault="00CD1252" w:rsidP="00CD1252">
            <w:pPr>
              <w:spacing w:before="240"/>
            </w:pPr>
          </w:p>
        </w:tc>
      </w:tr>
      <w:tr w:rsidR="00CD1252" w14:paraId="7FF04D77" w14:textId="77777777" w:rsidTr="00CD1252">
        <w:tc>
          <w:tcPr>
            <w:tcW w:w="2943" w:type="dxa"/>
          </w:tcPr>
          <w:p w14:paraId="7229375B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Vek:</w:t>
            </w:r>
          </w:p>
        </w:tc>
        <w:tc>
          <w:tcPr>
            <w:tcW w:w="6269" w:type="dxa"/>
          </w:tcPr>
          <w:p w14:paraId="323D97AB" w14:textId="77777777" w:rsidR="00CD1252" w:rsidRDefault="00CD1252" w:rsidP="00CD1252">
            <w:pPr>
              <w:spacing w:before="240"/>
            </w:pPr>
          </w:p>
        </w:tc>
      </w:tr>
      <w:tr w:rsidR="00CD1252" w14:paraId="5D377FDE" w14:textId="77777777" w:rsidTr="00CD1252">
        <w:tc>
          <w:tcPr>
            <w:tcW w:w="2943" w:type="dxa"/>
          </w:tcPr>
          <w:p w14:paraId="40D8BFF9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Zamestnanie (špecializácia):</w:t>
            </w:r>
          </w:p>
        </w:tc>
        <w:tc>
          <w:tcPr>
            <w:tcW w:w="6269" w:type="dxa"/>
          </w:tcPr>
          <w:p w14:paraId="5649831B" w14:textId="77777777" w:rsidR="00CD1252" w:rsidRDefault="00CD1252" w:rsidP="00CD1252">
            <w:pPr>
              <w:spacing w:before="240"/>
            </w:pPr>
          </w:p>
        </w:tc>
      </w:tr>
      <w:tr w:rsidR="00CD1252" w14:paraId="1447D390" w14:textId="77777777" w:rsidTr="00CD1252">
        <w:tc>
          <w:tcPr>
            <w:tcW w:w="2943" w:type="dxa"/>
          </w:tcPr>
          <w:p w14:paraId="3531586B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Zamestnávateľ (miesto pôsobenia):</w:t>
            </w:r>
          </w:p>
        </w:tc>
        <w:tc>
          <w:tcPr>
            <w:tcW w:w="6269" w:type="dxa"/>
          </w:tcPr>
          <w:p w14:paraId="4119C282" w14:textId="77777777" w:rsidR="00CD1252" w:rsidRDefault="00CD1252" w:rsidP="00CD1252">
            <w:pPr>
              <w:spacing w:before="240"/>
            </w:pPr>
          </w:p>
        </w:tc>
      </w:tr>
      <w:tr w:rsidR="00CD1252" w14:paraId="123F5B1A" w14:textId="77777777" w:rsidTr="00CD1252">
        <w:tc>
          <w:tcPr>
            <w:tcW w:w="2943" w:type="dxa"/>
          </w:tcPr>
          <w:p w14:paraId="228C0917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Dĺžka pôsobenia v odbore:</w:t>
            </w:r>
          </w:p>
        </w:tc>
        <w:tc>
          <w:tcPr>
            <w:tcW w:w="6269" w:type="dxa"/>
          </w:tcPr>
          <w:p w14:paraId="71457FA9" w14:textId="77777777" w:rsidR="00CD1252" w:rsidRDefault="00CD1252" w:rsidP="00CD1252">
            <w:pPr>
              <w:spacing w:before="240"/>
            </w:pPr>
          </w:p>
        </w:tc>
      </w:tr>
      <w:tr w:rsidR="00CD1252" w14:paraId="77C61A2C" w14:textId="77777777" w:rsidTr="00CD1252">
        <w:tc>
          <w:tcPr>
            <w:tcW w:w="2943" w:type="dxa"/>
          </w:tcPr>
          <w:p w14:paraId="2396ACB8" w14:textId="77777777" w:rsidR="00CD1252" w:rsidRPr="00CD1252" w:rsidRDefault="00CD1252" w:rsidP="00CD1252">
            <w:pPr>
              <w:spacing w:before="240"/>
              <w:rPr>
                <w:b/>
                <w:sz w:val="18"/>
                <w:szCs w:val="18"/>
              </w:rPr>
            </w:pPr>
            <w:r w:rsidRPr="00CD1252">
              <w:rPr>
                <w:b/>
                <w:sz w:val="20"/>
                <w:szCs w:val="20"/>
              </w:rPr>
              <w:t xml:space="preserve">Čo by ste o sebe uviedli bližšie </w:t>
            </w:r>
            <w:r>
              <w:rPr>
                <w:b/>
                <w:sz w:val="20"/>
                <w:szCs w:val="20"/>
              </w:rPr>
              <w:br/>
            </w:r>
            <w:r w:rsidRPr="00CD1252">
              <w:rPr>
                <w:b/>
                <w:sz w:val="18"/>
                <w:szCs w:val="18"/>
              </w:rPr>
              <w:t xml:space="preserve">(vzťah k literatúre/divadlu, záľuby - voľný čas, skúsenosti </w:t>
            </w:r>
            <w:r>
              <w:rPr>
                <w:b/>
                <w:sz w:val="18"/>
                <w:szCs w:val="18"/>
              </w:rPr>
              <w:t>s prácou s deťmi, životné krédo</w:t>
            </w:r>
            <w:r w:rsidRPr="00CD1252">
              <w:rPr>
                <w:b/>
                <w:sz w:val="18"/>
                <w:szCs w:val="18"/>
              </w:rPr>
              <w:t xml:space="preserve"> a pod.):</w:t>
            </w:r>
          </w:p>
        </w:tc>
        <w:tc>
          <w:tcPr>
            <w:tcW w:w="6269" w:type="dxa"/>
          </w:tcPr>
          <w:p w14:paraId="666CD221" w14:textId="77777777" w:rsidR="00CD1252" w:rsidRDefault="00CD1252" w:rsidP="00CD1252">
            <w:pPr>
              <w:spacing w:before="240"/>
            </w:pPr>
          </w:p>
        </w:tc>
      </w:tr>
      <w:tr w:rsidR="00CD1252" w14:paraId="20C5382E" w14:textId="77777777" w:rsidTr="00CD1252">
        <w:tc>
          <w:tcPr>
            <w:tcW w:w="2943" w:type="dxa"/>
          </w:tcPr>
          <w:p w14:paraId="05E6F031" w14:textId="77777777" w:rsidR="00CD1252" w:rsidRDefault="00CD0853" w:rsidP="00CD1252">
            <w:pPr>
              <w:spacing w:before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Očakávania</w:t>
            </w:r>
            <w:r w:rsidR="00CD1252" w:rsidRPr="00CD1252">
              <w:rPr>
                <w:b/>
                <w:sz w:val="20"/>
                <w:szCs w:val="20"/>
              </w:rPr>
              <w:t>:</w:t>
            </w:r>
          </w:p>
          <w:p w14:paraId="079931FD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6269" w:type="dxa"/>
          </w:tcPr>
          <w:p w14:paraId="1B1F7481" w14:textId="77777777" w:rsidR="00CD1252" w:rsidRDefault="00CD1252" w:rsidP="00CD1252">
            <w:pPr>
              <w:spacing w:before="240"/>
            </w:pPr>
          </w:p>
        </w:tc>
      </w:tr>
    </w:tbl>
    <w:p w14:paraId="490902D8" w14:textId="77777777" w:rsidR="00CD1252" w:rsidRDefault="00CD1252" w:rsidP="00CD1252"/>
    <w:p w14:paraId="79BEF2E7" w14:textId="77777777" w:rsidR="00CD0853" w:rsidRPr="00E32436" w:rsidRDefault="00E438B9" w:rsidP="00E438B9">
      <w:pPr>
        <w:rPr>
          <w:i/>
        </w:rPr>
      </w:pPr>
      <w:r w:rsidRPr="00E32436">
        <w:rPr>
          <w:i/>
        </w:rPr>
        <w:t xml:space="preserve">V spolupráci s Divadelným ústavom v Bratislave. </w:t>
      </w:r>
    </w:p>
    <w:p w14:paraId="2D799157" w14:textId="53B888A1" w:rsidR="00E438B9" w:rsidRPr="00D841A2" w:rsidRDefault="00D841A2" w:rsidP="00E438B9">
      <w:pPr>
        <w:rPr>
          <w:i/>
          <w:sz w:val="36"/>
          <w:szCs w:val="36"/>
        </w:rPr>
      </w:pPr>
      <w:r w:rsidRPr="00E32436">
        <w:rPr>
          <w:i/>
        </w:rPr>
        <w:t>Vyplnený formulár pošlite na emailovú adresu</w:t>
      </w:r>
      <w:r>
        <w:rPr>
          <w:i/>
          <w:sz w:val="18"/>
          <w:szCs w:val="18"/>
        </w:rPr>
        <w:t xml:space="preserve">:    </w:t>
      </w:r>
      <w:hyperlink r:id="rId6" w:history="1">
        <w:r w:rsidRPr="00D841A2">
          <w:rPr>
            <w:rStyle w:val="Hypertextovprepojenie"/>
            <w:i/>
            <w:sz w:val="36"/>
            <w:szCs w:val="36"/>
          </w:rPr>
          <w:t>bdnr</w:t>
        </w:r>
        <w:r w:rsidRPr="00D841A2">
          <w:rPr>
            <w:rStyle w:val="Hypertextovprepojenie"/>
            <w:rFonts w:cstheme="minorHAnsi"/>
            <w:i/>
            <w:sz w:val="36"/>
            <w:szCs w:val="36"/>
          </w:rPr>
          <w:t>@</w:t>
        </w:r>
        <w:r w:rsidRPr="00D841A2">
          <w:rPr>
            <w:rStyle w:val="Hypertextovprepojenie"/>
            <w:i/>
            <w:sz w:val="36"/>
            <w:szCs w:val="36"/>
          </w:rPr>
          <w:t>bdnr.sk</w:t>
        </w:r>
      </w:hyperlink>
      <w:r w:rsidRPr="00D841A2">
        <w:rPr>
          <w:i/>
          <w:sz w:val="36"/>
          <w:szCs w:val="36"/>
        </w:rPr>
        <w:t xml:space="preserve"> </w:t>
      </w:r>
    </w:p>
    <w:p w14:paraId="2BC96F2E" w14:textId="77777777" w:rsidR="00CD1252" w:rsidRDefault="00CD1252" w:rsidP="00CD1252">
      <w:pPr>
        <w:spacing w:after="0" w:line="240" w:lineRule="auto"/>
      </w:pPr>
    </w:p>
    <w:p w14:paraId="69BAF081" w14:textId="77777777" w:rsidR="00CD1252" w:rsidRDefault="00CD1252" w:rsidP="00CD1252">
      <w:pPr>
        <w:spacing w:after="0" w:line="240" w:lineRule="auto"/>
      </w:pPr>
    </w:p>
    <w:p w14:paraId="37279164" w14:textId="77777777" w:rsidR="00D841A2" w:rsidRDefault="00D841A2" w:rsidP="00CD1252">
      <w:pPr>
        <w:spacing w:after="0" w:line="240" w:lineRule="auto"/>
      </w:pPr>
    </w:p>
    <w:p w14:paraId="579103CC" w14:textId="77777777" w:rsidR="00CD1252" w:rsidRDefault="00CD1252" w:rsidP="00CD1252">
      <w:pPr>
        <w:spacing w:after="0" w:line="240" w:lineRule="auto"/>
      </w:pPr>
    </w:p>
    <w:p w14:paraId="1DCC5EBF" w14:textId="77777777" w:rsidR="00E32436" w:rsidRDefault="00E32436" w:rsidP="00D841A2">
      <w:pPr>
        <w:spacing w:after="0" w:line="240" w:lineRule="auto"/>
      </w:pPr>
    </w:p>
    <w:p w14:paraId="445B8D51" w14:textId="77777777" w:rsidR="00E32436" w:rsidRDefault="00E32436" w:rsidP="00D841A2">
      <w:pPr>
        <w:spacing w:after="0" w:line="240" w:lineRule="auto"/>
      </w:pPr>
      <w:bookmarkStart w:id="0" w:name="_GoBack"/>
      <w:bookmarkEnd w:id="0"/>
    </w:p>
    <w:p w14:paraId="5626FD86" w14:textId="7F982820" w:rsidR="00D841A2" w:rsidRDefault="00D841A2" w:rsidP="00D841A2">
      <w:pPr>
        <w:spacing w:after="0" w:line="240" w:lineRule="auto"/>
      </w:pPr>
      <w:r>
        <w:t>B</w:t>
      </w:r>
      <w:r w:rsidR="00E32436">
        <w:t>ARBORA JURINOVÁ</w:t>
      </w:r>
      <w:r>
        <w:t xml:space="preserve"> (SK)</w:t>
      </w:r>
    </w:p>
    <w:p w14:paraId="30D8D858" w14:textId="77777777" w:rsidR="00D841A2" w:rsidRPr="000618B3" w:rsidRDefault="00D841A2" w:rsidP="00D841A2">
      <w:pPr>
        <w:spacing w:after="0" w:line="240" w:lineRule="auto"/>
        <w:rPr>
          <w:i/>
        </w:rPr>
      </w:pPr>
      <w:r w:rsidRPr="000618B3">
        <w:rPr>
          <w:i/>
        </w:rPr>
        <w:t xml:space="preserve">Absolventka Katedry výchovnej </w:t>
      </w:r>
      <w:proofErr w:type="spellStart"/>
      <w:r w:rsidRPr="000618B3">
        <w:rPr>
          <w:i/>
        </w:rPr>
        <w:t>dramatiky</w:t>
      </w:r>
      <w:proofErr w:type="spellEnd"/>
      <w:r w:rsidRPr="000618B3">
        <w:rPr>
          <w:i/>
        </w:rPr>
        <w:t xml:space="preserve"> na DAMU Praha. Je spoluzakladateľka </w:t>
      </w:r>
      <w:proofErr w:type="spellStart"/>
      <w:r w:rsidRPr="000618B3">
        <w:rPr>
          <w:i/>
        </w:rPr>
        <w:t>dramacentra</w:t>
      </w:r>
      <w:proofErr w:type="spellEnd"/>
      <w:r w:rsidRPr="000618B3">
        <w:rPr>
          <w:i/>
        </w:rPr>
        <w:t xml:space="preserve"> </w:t>
      </w:r>
      <w:proofErr w:type="spellStart"/>
      <w:r w:rsidRPr="000618B3">
        <w:rPr>
          <w:i/>
        </w:rPr>
        <w:t>EDUdrama</w:t>
      </w:r>
      <w:proofErr w:type="spellEnd"/>
      <w:r w:rsidRPr="000618B3">
        <w:rPr>
          <w:i/>
        </w:rPr>
        <w:t xml:space="preserve">, ktoré ponúka interaktívne predstavenia pre rodiny s deťmi, vzdelávacie zážitkové workshopy pre firmy, vzdelávacie projekty pre školy a semináre pre pedagógov. Pôsobila ako vedúca oddelenia galerijnej pedagogiky v Slovenskej národnej galérii a pedagogička literárno-dramatického odboru v ZUŠ Jozefa </w:t>
      </w:r>
      <w:proofErr w:type="spellStart"/>
      <w:r w:rsidRPr="000618B3">
        <w:rPr>
          <w:i/>
        </w:rPr>
        <w:t>Kresánka</w:t>
      </w:r>
      <w:proofErr w:type="spellEnd"/>
      <w:r w:rsidRPr="000618B3">
        <w:rPr>
          <w:i/>
        </w:rPr>
        <w:t xml:space="preserve"> v Bratislave.</w:t>
      </w:r>
    </w:p>
    <w:p w14:paraId="09F07992" w14:textId="77777777" w:rsidR="00D841A2" w:rsidRDefault="00D841A2" w:rsidP="00D841A2">
      <w:pPr>
        <w:spacing w:after="0" w:line="240" w:lineRule="auto"/>
      </w:pPr>
    </w:p>
    <w:p w14:paraId="0B4860CB" w14:textId="77777777" w:rsidR="00E32436" w:rsidRDefault="00E32436" w:rsidP="00D841A2">
      <w:pPr>
        <w:spacing w:after="0" w:line="240" w:lineRule="auto"/>
      </w:pPr>
    </w:p>
    <w:p w14:paraId="35AFCB6E" w14:textId="4C437169" w:rsidR="00D841A2" w:rsidRDefault="00E32436" w:rsidP="00D841A2">
      <w:pPr>
        <w:spacing w:after="0" w:line="240" w:lineRule="auto"/>
      </w:pPr>
      <w:r>
        <w:t xml:space="preserve">VERONIKA KOŘÍNKOVÁ - WILLEMS </w:t>
      </w:r>
      <w:r w:rsidR="00D841A2">
        <w:t>(SK)</w:t>
      </w:r>
    </w:p>
    <w:p w14:paraId="341C0657" w14:textId="77777777" w:rsidR="00D841A2" w:rsidRPr="000618B3" w:rsidRDefault="00D841A2" w:rsidP="00D841A2">
      <w:pPr>
        <w:spacing w:after="0" w:line="240" w:lineRule="auto"/>
        <w:rPr>
          <w:i/>
        </w:rPr>
      </w:pPr>
      <w:r w:rsidRPr="000618B3">
        <w:rPr>
          <w:i/>
        </w:rPr>
        <w:t xml:space="preserve">Absolvovala </w:t>
      </w:r>
      <w:proofErr w:type="spellStart"/>
      <w:r w:rsidRPr="000618B3">
        <w:rPr>
          <w:i/>
        </w:rPr>
        <w:t>bábkoherectvo</w:t>
      </w:r>
      <w:proofErr w:type="spellEnd"/>
      <w:r w:rsidRPr="000618B3">
        <w:rPr>
          <w:i/>
        </w:rPr>
        <w:t xml:space="preserve"> na VŠMU Bratislava, pôsobila na </w:t>
      </w:r>
      <w:proofErr w:type="spellStart"/>
      <w:r w:rsidRPr="000618B3">
        <w:rPr>
          <w:i/>
        </w:rPr>
        <w:t>Gaiety</w:t>
      </w:r>
      <w:proofErr w:type="spellEnd"/>
      <w:r w:rsidRPr="000618B3">
        <w:rPr>
          <w:i/>
        </w:rPr>
        <w:t xml:space="preserve"> </w:t>
      </w:r>
      <w:proofErr w:type="spellStart"/>
      <w:r w:rsidRPr="000618B3">
        <w:rPr>
          <w:i/>
        </w:rPr>
        <w:t>School</w:t>
      </w:r>
      <w:proofErr w:type="spellEnd"/>
      <w:r w:rsidRPr="000618B3">
        <w:rPr>
          <w:i/>
        </w:rPr>
        <w:t xml:space="preserve"> of </w:t>
      </w:r>
      <w:proofErr w:type="spellStart"/>
      <w:r w:rsidRPr="000618B3">
        <w:rPr>
          <w:i/>
        </w:rPr>
        <w:t>Acting</w:t>
      </w:r>
      <w:proofErr w:type="spellEnd"/>
      <w:r w:rsidRPr="000618B3">
        <w:rPr>
          <w:i/>
        </w:rPr>
        <w:t xml:space="preserve"> v Dubline, kde založila divadlo </w:t>
      </w:r>
      <w:proofErr w:type="spellStart"/>
      <w:r w:rsidRPr="000618B3">
        <w:rPr>
          <w:i/>
        </w:rPr>
        <w:t>Kidding</w:t>
      </w:r>
      <w:proofErr w:type="spellEnd"/>
      <w:r w:rsidRPr="000618B3">
        <w:rPr>
          <w:i/>
        </w:rPr>
        <w:t xml:space="preserve"> Ensemble. Je spoluzakladateľkou divadla </w:t>
      </w:r>
      <w:proofErr w:type="spellStart"/>
      <w:r w:rsidRPr="000618B3">
        <w:rPr>
          <w:i/>
        </w:rPr>
        <w:t>oProti</w:t>
      </w:r>
      <w:proofErr w:type="spellEnd"/>
      <w:r w:rsidRPr="000618B3">
        <w:rPr>
          <w:i/>
        </w:rPr>
        <w:t xml:space="preserve">. Svoje metodické dramatické zázemie potvrdila štúdiom na Katedre výchovnej </w:t>
      </w:r>
      <w:proofErr w:type="spellStart"/>
      <w:r w:rsidRPr="000618B3">
        <w:rPr>
          <w:i/>
        </w:rPr>
        <w:t>dramatiky</w:t>
      </w:r>
      <w:proofErr w:type="spellEnd"/>
      <w:r w:rsidRPr="000618B3">
        <w:rPr>
          <w:i/>
        </w:rPr>
        <w:t xml:space="preserve"> DAMU Praha. Dlhodobo pôsobila v divadelnom súbore Lano a vyučovala literárno-dramatický odbor na bratislavskej ZUŠ. Po stretnutí s Barborou </w:t>
      </w:r>
      <w:proofErr w:type="spellStart"/>
      <w:r w:rsidRPr="000618B3">
        <w:rPr>
          <w:i/>
        </w:rPr>
        <w:t>Jurinovou</w:t>
      </w:r>
      <w:proofErr w:type="spellEnd"/>
      <w:r w:rsidRPr="000618B3">
        <w:rPr>
          <w:i/>
        </w:rPr>
        <w:t xml:space="preserve"> zrealizovali spoločný projekt </w:t>
      </w:r>
      <w:proofErr w:type="spellStart"/>
      <w:r w:rsidRPr="000618B3">
        <w:rPr>
          <w:i/>
        </w:rPr>
        <w:t>dramacentrum</w:t>
      </w:r>
      <w:proofErr w:type="spellEnd"/>
      <w:r w:rsidRPr="000618B3">
        <w:rPr>
          <w:i/>
        </w:rPr>
        <w:t xml:space="preserve"> </w:t>
      </w:r>
      <w:proofErr w:type="spellStart"/>
      <w:r w:rsidRPr="000618B3">
        <w:rPr>
          <w:i/>
        </w:rPr>
        <w:t>EDUdrama</w:t>
      </w:r>
      <w:proofErr w:type="spellEnd"/>
      <w:r w:rsidRPr="000618B3">
        <w:rPr>
          <w:i/>
        </w:rPr>
        <w:t>, aplikujúci zásady dramatickej edukácie.</w:t>
      </w:r>
    </w:p>
    <w:p w14:paraId="5262B1F8" w14:textId="77777777" w:rsidR="00E32436" w:rsidRDefault="00E32436" w:rsidP="00D841A2">
      <w:pPr>
        <w:spacing w:after="0" w:line="240" w:lineRule="auto"/>
      </w:pPr>
    </w:p>
    <w:p w14:paraId="534BEB86" w14:textId="77777777" w:rsidR="00E32436" w:rsidRDefault="00E32436" w:rsidP="00E32436">
      <w:pPr>
        <w:spacing w:after="0" w:line="240" w:lineRule="auto"/>
      </w:pPr>
    </w:p>
    <w:p w14:paraId="20EFDC83" w14:textId="23A220AD" w:rsidR="00E32436" w:rsidRDefault="00E32436" w:rsidP="00E32436">
      <w:pPr>
        <w:spacing w:after="0" w:line="240" w:lineRule="auto"/>
      </w:pPr>
      <w:r>
        <w:t>EDUDRAMA, BRATISLAVA (SK)</w:t>
      </w:r>
    </w:p>
    <w:p w14:paraId="2CEB4DE1" w14:textId="77777777" w:rsidR="00E32436" w:rsidRPr="000618B3" w:rsidRDefault="00E32436" w:rsidP="00E32436">
      <w:pPr>
        <w:spacing w:after="0" w:line="240" w:lineRule="auto"/>
        <w:rPr>
          <w:i/>
        </w:rPr>
      </w:pPr>
      <w:proofErr w:type="spellStart"/>
      <w:r w:rsidRPr="000618B3">
        <w:rPr>
          <w:i/>
        </w:rPr>
        <w:t>EDUdrama</w:t>
      </w:r>
      <w:proofErr w:type="spellEnd"/>
      <w:r w:rsidRPr="000618B3">
        <w:rPr>
          <w:i/>
        </w:rPr>
        <w:t xml:space="preserve"> je prvé </w:t>
      </w:r>
      <w:proofErr w:type="spellStart"/>
      <w:r w:rsidRPr="000618B3">
        <w:rPr>
          <w:i/>
        </w:rPr>
        <w:t>dramacentrum</w:t>
      </w:r>
      <w:proofErr w:type="spellEnd"/>
      <w:r w:rsidRPr="000618B3">
        <w:rPr>
          <w:i/>
        </w:rPr>
        <w:t xml:space="preserve"> pôsobiace na území Slovenska. Založili ho Barbora </w:t>
      </w:r>
      <w:proofErr w:type="spellStart"/>
      <w:r w:rsidRPr="000618B3">
        <w:rPr>
          <w:i/>
        </w:rPr>
        <w:t>Jurinová</w:t>
      </w:r>
      <w:proofErr w:type="spellEnd"/>
      <w:r w:rsidRPr="000618B3">
        <w:rPr>
          <w:i/>
        </w:rPr>
        <w:t xml:space="preserve"> a Veronika </w:t>
      </w:r>
      <w:proofErr w:type="spellStart"/>
      <w:r w:rsidRPr="000618B3">
        <w:rPr>
          <w:i/>
        </w:rPr>
        <w:t>Kořínková</w:t>
      </w:r>
      <w:proofErr w:type="spellEnd"/>
      <w:r w:rsidRPr="000618B3">
        <w:rPr>
          <w:i/>
        </w:rPr>
        <w:t xml:space="preserve"> - </w:t>
      </w:r>
      <w:proofErr w:type="spellStart"/>
      <w:r w:rsidRPr="000618B3">
        <w:rPr>
          <w:i/>
        </w:rPr>
        <w:t>Willems</w:t>
      </w:r>
      <w:proofErr w:type="spellEnd"/>
      <w:r w:rsidRPr="000618B3">
        <w:rPr>
          <w:i/>
        </w:rPr>
        <w:t xml:space="preserve">, profesionálky v oblasti vzdelávania divadlom a absolventky Katedry výchovnej </w:t>
      </w:r>
      <w:proofErr w:type="spellStart"/>
      <w:r w:rsidRPr="000618B3">
        <w:rPr>
          <w:i/>
        </w:rPr>
        <w:t>dramatiky</w:t>
      </w:r>
      <w:proofErr w:type="spellEnd"/>
      <w:r w:rsidRPr="000618B3">
        <w:rPr>
          <w:i/>
        </w:rPr>
        <w:t xml:space="preserve"> na DAMU Praha. </w:t>
      </w:r>
      <w:proofErr w:type="spellStart"/>
      <w:r w:rsidRPr="000618B3">
        <w:rPr>
          <w:i/>
        </w:rPr>
        <w:t>EDUdrama</w:t>
      </w:r>
      <w:proofErr w:type="spellEnd"/>
      <w:r w:rsidRPr="000618B3">
        <w:rPr>
          <w:i/>
        </w:rPr>
        <w:t xml:space="preserve"> ponúka interaktívne predstavenia pre rodiny s deťmi, dramatickú edukáciu pre firmy, školy a semináre pre pedagógov/pedagogičky. Organizuje denné letné tábory využívajúce metodiky a techniky dramatickej výchovy.</w:t>
      </w:r>
    </w:p>
    <w:p w14:paraId="02F8C4E4" w14:textId="140F5FB6" w:rsidR="00D841A2" w:rsidRDefault="00EE607F" w:rsidP="00CD1252">
      <w:pPr>
        <w:spacing w:after="0" w:line="240" w:lineRule="auto"/>
      </w:pPr>
      <w:hyperlink r:id="rId7" w:history="1">
        <w:r w:rsidR="000618B3" w:rsidRPr="008747C6">
          <w:rPr>
            <w:rStyle w:val="Hypertextovprepojenie"/>
          </w:rPr>
          <w:t>http://edudrama.sk/</w:t>
        </w:r>
      </w:hyperlink>
    </w:p>
    <w:p w14:paraId="7E6FD366" w14:textId="77777777" w:rsidR="000618B3" w:rsidRDefault="000618B3" w:rsidP="00CD1252">
      <w:pPr>
        <w:spacing w:after="0" w:line="240" w:lineRule="auto"/>
      </w:pPr>
    </w:p>
    <w:p w14:paraId="7382F017" w14:textId="13EAD1AD" w:rsidR="000F791F" w:rsidRDefault="000F791F" w:rsidP="00CD1252">
      <w:pPr>
        <w:spacing w:after="0" w:line="240" w:lineRule="auto"/>
      </w:pPr>
      <w:r>
        <w:t xml:space="preserve"> </w:t>
      </w:r>
    </w:p>
    <w:sectPr w:rsidR="000F791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E9C12" w14:textId="77777777" w:rsidR="00EE607F" w:rsidRDefault="00EE607F" w:rsidP="00543EA0">
      <w:pPr>
        <w:spacing w:after="0" w:line="240" w:lineRule="auto"/>
      </w:pPr>
      <w:r>
        <w:separator/>
      </w:r>
    </w:p>
  </w:endnote>
  <w:endnote w:type="continuationSeparator" w:id="0">
    <w:p w14:paraId="4510E9CD" w14:textId="77777777" w:rsidR="00EE607F" w:rsidRDefault="00EE607F" w:rsidP="00543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D7C7B" w14:textId="6149BB3A" w:rsidR="00543EA0" w:rsidRDefault="008C0FBC" w:rsidP="00205058">
    <w:pPr>
      <w:pStyle w:val="Pta"/>
      <w:jc w:val="center"/>
    </w:pPr>
    <w:r>
      <w:rPr>
        <w:noProof/>
        <w:lang w:eastAsia="sk-SK"/>
      </w:rPr>
      <w:drawing>
        <wp:inline distT="0" distB="0" distL="0" distR="0" wp14:anchorId="64A097F4" wp14:editId="3E22469C">
          <wp:extent cx="1219202" cy="435865"/>
          <wp:effectExtent l="0" t="0" r="0" b="254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divadelnyusta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2" cy="43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4EB74" w14:textId="77777777" w:rsidR="00EE607F" w:rsidRDefault="00EE607F" w:rsidP="00543EA0">
      <w:pPr>
        <w:spacing w:after="0" w:line="240" w:lineRule="auto"/>
      </w:pPr>
      <w:r>
        <w:separator/>
      </w:r>
    </w:p>
  </w:footnote>
  <w:footnote w:type="continuationSeparator" w:id="0">
    <w:p w14:paraId="75D91E78" w14:textId="77777777" w:rsidR="00EE607F" w:rsidRDefault="00EE607F" w:rsidP="00543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790F7" w14:textId="6BC4BEA5" w:rsidR="00543EA0" w:rsidRDefault="00536620" w:rsidP="00536620">
    <w:pPr>
      <w:pStyle w:val="Hlavika"/>
      <w:jc w:val="both"/>
    </w:pPr>
    <w:r>
      <w:rPr>
        <w:noProof/>
        <w:lang w:eastAsia="sk-SK"/>
      </w:rPr>
      <w:drawing>
        <wp:inline distT="0" distB="0" distL="0" distR="0" wp14:anchorId="75D2B726" wp14:editId="014FCF1F">
          <wp:extent cx="5836920" cy="96012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lavicka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6920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2C"/>
    <w:rsid w:val="0000033B"/>
    <w:rsid w:val="000618B3"/>
    <w:rsid w:val="000942D9"/>
    <w:rsid w:val="000F791F"/>
    <w:rsid w:val="00205058"/>
    <w:rsid w:val="0021552A"/>
    <w:rsid w:val="0050252C"/>
    <w:rsid w:val="00536620"/>
    <w:rsid w:val="00543EA0"/>
    <w:rsid w:val="005A5F36"/>
    <w:rsid w:val="006962E5"/>
    <w:rsid w:val="006D0718"/>
    <w:rsid w:val="007226FE"/>
    <w:rsid w:val="007D0657"/>
    <w:rsid w:val="008121EB"/>
    <w:rsid w:val="008C0FBC"/>
    <w:rsid w:val="008D26D3"/>
    <w:rsid w:val="008D3167"/>
    <w:rsid w:val="008D4586"/>
    <w:rsid w:val="00A07AC1"/>
    <w:rsid w:val="00A3772E"/>
    <w:rsid w:val="00B21357"/>
    <w:rsid w:val="00CD0853"/>
    <w:rsid w:val="00CD1252"/>
    <w:rsid w:val="00D841A2"/>
    <w:rsid w:val="00E32436"/>
    <w:rsid w:val="00E438B9"/>
    <w:rsid w:val="00EE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6FBF3"/>
  <w15:docId w15:val="{E0709BF4-AE7A-46AC-99B9-1ABFFDE1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0252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50252C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543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43EA0"/>
  </w:style>
  <w:style w:type="paragraph" w:styleId="Pta">
    <w:name w:val="footer"/>
    <w:basedOn w:val="Normlny"/>
    <w:link w:val="PtaChar"/>
    <w:uiPriority w:val="99"/>
    <w:unhideWhenUsed/>
    <w:rsid w:val="00543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43EA0"/>
  </w:style>
  <w:style w:type="paragraph" w:styleId="Textbubliny">
    <w:name w:val="Balloon Text"/>
    <w:basedOn w:val="Normlny"/>
    <w:link w:val="TextbublinyChar"/>
    <w:uiPriority w:val="99"/>
    <w:semiHidden/>
    <w:unhideWhenUsed/>
    <w:rsid w:val="0054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3EA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D1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E438B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438B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438B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438B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438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edudrama.s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dnr@bdnr.s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Zatkova Dominika</dc:creator>
  <cp:lastModifiedBy>produkcia</cp:lastModifiedBy>
  <cp:revision>9</cp:revision>
  <cp:lastPrinted>2022-08-22T09:01:00Z</cp:lastPrinted>
  <dcterms:created xsi:type="dcterms:W3CDTF">2022-08-22T08:24:00Z</dcterms:created>
  <dcterms:modified xsi:type="dcterms:W3CDTF">2022-08-23T08:48:00Z</dcterms:modified>
</cp:coreProperties>
</file>